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Элиста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с. Дивное, Ставропольский край, с. Дивное, ул. Вокзальная, д.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 г. Ипатово, Ставропольский край, г. Ипатово, ул. Гагарина, д.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Городовиковск, Республика Калмыкия, Городовиковский р-н, г. Городовиковск, пер. Западный,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"Дон-Экспресс", Ростовская область, г. Волгодонск, 1-я Бетонная,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1-я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 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2-я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Бетонная 1-я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Окружная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Мостовой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60К-287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 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Западный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Городовиковск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85 ОП РЗ 85К-12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К-045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Ипатово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Кашубы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Баштового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Беляева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Дивное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